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CB4" w:rsidRPr="00A3046F" w:rsidRDefault="007C3CB4" w:rsidP="00A3046F">
      <w:pPr>
        <w:shd w:val="clear" w:color="auto" w:fill="FFFFFF"/>
        <w:spacing w:after="450" w:line="540" w:lineRule="atLeast"/>
        <w:jc w:val="center"/>
        <w:textAlignment w:val="baseline"/>
        <w:outlineLvl w:val="0"/>
        <w:rPr>
          <w:rFonts w:ascii="Times New Roman" w:eastAsia="Times New Roman" w:hAnsi="Times New Roman" w:cs="Times New Roman"/>
          <w:b/>
          <w:spacing w:val="-6"/>
          <w:kern w:val="36"/>
          <w:sz w:val="28"/>
          <w:szCs w:val="28"/>
          <w:lang w:eastAsia="ru-RU"/>
        </w:rPr>
      </w:pPr>
      <w:r w:rsidRPr="00A3046F">
        <w:rPr>
          <w:rFonts w:ascii="Times New Roman" w:eastAsia="Times New Roman" w:hAnsi="Times New Roman" w:cs="Times New Roman"/>
          <w:b/>
          <w:spacing w:val="-6"/>
          <w:kern w:val="36"/>
          <w:sz w:val="28"/>
          <w:szCs w:val="28"/>
          <w:lang w:eastAsia="ru-RU"/>
        </w:rPr>
        <w:t>Порядок досудебного обжалования решений контрольных (надзорных) органов, действий (бездействия) их должностных лиц</w:t>
      </w:r>
    </w:p>
    <w:p w:rsidR="007C3CB4" w:rsidRPr="00A3046F" w:rsidRDefault="007C3CB4" w:rsidP="007C3CB4">
      <w:pPr>
        <w:shd w:val="clear" w:color="auto" w:fill="FFFFFF"/>
        <w:spacing w:after="0" w:line="390" w:lineRule="atLeast"/>
        <w:jc w:val="center"/>
        <w:textAlignment w:val="baseline"/>
        <w:rPr>
          <w:rFonts w:ascii="Times New Roman" w:eastAsia="Times New Roman" w:hAnsi="Times New Roman" w:cs="Times New Roman"/>
          <w:bCs/>
          <w:sz w:val="28"/>
          <w:szCs w:val="28"/>
          <w:bdr w:val="none" w:sz="0" w:space="0" w:color="auto" w:frame="1"/>
          <w:lang w:eastAsia="ru-RU"/>
        </w:rPr>
      </w:pPr>
      <w:r w:rsidRPr="00A3046F">
        <w:rPr>
          <w:rFonts w:ascii="Times New Roman" w:eastAsia="Times New Roman" w:hAnsi="Times New Roman" w:cs="Times New Roman"/>
          <w:bCs/>
          <w:sz w:val="28"/>
          <w:szCs w:val="28"/>
          <w:bdr w:val="none" w:sz="0" w:space="0" w:color="auto" w:frame="1"/>
          <w:lang w:eastAsia="ru-RU"/>
        </w:rPr>
        <w:t xml:space="preserve">Право на обжалование решений контрольных (надзорных) органов, действий (бездействия) их должностных лиц при осуществлении </w:t>
      </w:r>
      <w:r w:rsidR="00A3046F" w:rsidRPr="00A3046F">
        <w:rPr>
          <w:rFonts w:ascii="Times New Roman" w:eastAsia="Times New Roman" w:hAnsi="Times New Roman" w:cs="Times New Roman"/>
          <w:bCs/>
          <w:sz w:val="28"/>
          <w:szCs w:val="28"/>
          <w:bdr w:val="none" w:sz="0" w:space="0" w:color="auto" w:frame="1"/>
          <w:lang w:eastAsia="ru-RU"/>
        </w:rPr>
        <w:t xml:space="preserve">федерального государственного контроля (надзора) за безопасностью людей на водных объектах </w:t>
      </w:r>
    </w:p>
    <w:p w:rsidR="00A3046F" w:rsidRPr="00A3046F" w:rsidRDefault="00A3046F" w:rsidP="007C3CB4">
      <w:pPr>
        <w:shd w:val="clear" w:color="auto" w:fill="FFFFFF"/>
        <w:spacing w:after="0" w:line="390" w:lineRule="atLeast"/>
        <w:jc w:val="center"/>
        <w:textAlignment w:val="baseline"/>
        <w:rPr>
          <w:rFonts w:ascii="Times New Roman" w:eastAsia="Times New Roman" w:hAnsi="Times New Roman" w:cs="Times New Roman"/>
          <w:sz w:val="28"/>
          <w:szCs w:val="28"/>
          <w:lang w:eastAsia="ru-RU"/>
        </w:rPr>
      </w:pP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 xml:space="preserve">1. Правом на обжалование решений контрольного (надзорного) органа, </w:t>
      </w:r>
      <w:bookmarkStart w:id="0" w:name="_GoBack"/>
      <w:bookmarkEnd w:id="0"/>
      <w:r w:rsidRPr="00A3046F">
        <w:rPr>
          <w:rFonts w:ascii="Times New Roman" w:eastAsia="Times New Roman" w:hAnsi="Times New Roman" w:cs="Times New Roman"/>
          <w:sz w:val="28"/>
          <w:szCs w:val="28"/>
          <w:lang w:eastAsia="ru-RU"/>
        </w:rPr>
        <w:t>действий (бездействия) его должностных лиц обладает контролируемое лицо, в отношении которого приняты решения или совершены действия (бездействие), а именно:</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1) решения об отнесении объектов контроля к категориям риска;</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2) решения о включении контрольных (надзорных) мероприятий в план проведения плановых контрольных (надзорных) мероприятий;</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3) решения, принятые по результатам контрольных (надзорных) мероприятий, в том числе в части сроков исполнения этих решений;</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4) иные решения контрольных (надзорных) органов, действий (бездействия) их должностных лиц.</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 xml:space="preserve">2. Судебное обжалование решений контрольного (надзорного) органа, действий (бездействия) его должностных </w:t>
      </w:r>
      <w:proofErr w:type="gramStart"/>
      <w:r w:rsidRPr="00A3046F">
        <w:rPr>
          <w:rFonts w:ascii="Times New Roman" w:eastAsia="Times New Roman" w:hAnsi="Times New Roman" w:cs="Times New Roman"/>
          <w:sz w:val="28"/>
          <w:szCs w:val="28"/>
          <w:lang w:eastAsia="ru-RU"/>
        </w:rPr>
        <w:t>лиц</w:t>
      </w:r>
      <w:proofErr w:type="gramEnd"/>
      <w:r w:rsidRPr="00A3046F">
        <w:rPr>
          <w:rFonts w:ascii="Times New Roman" w:eastAsia="Times New Roman" w:hAnsi="Times New Roman" w:cs="Times New Roman"/>
          <w:sz w:val="28"/>
          <w:szCs w:val="28"/>
          <w:lang w:eastAsia="ru-RU"/>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(вступает в силу с 01.01.2023).</w:t>
      </w:r>
    </w:p>
    <w:p w:rsidR="00A3046F" w:rsidRPr="00A3046F" w:rsidRDefault="00A3046F" w:rsidP="00A3046F">
      <w:pPr>
        <w:shd w:val="clear" w:color="auto" w:fill="FFFFFF"/>
        <w:spacing w:after="0" w:line="390" w:lineRule="atLeast"/>
        <w:ind w:firstLine="709"/>
        <w:jc w:val="center"/>
        <w:textAlignment w:val="baseline"/>
        <w:rPr>
          <w:rFonts w:ascii="Times New Roman" w:eastAsia="Times New Roman" w:hAnsi="Times New Roman" w:cs="Times New Roman"/>
          <w:b/>
          <w:bCs/>
          <w:sz w:val="28"/>
          <w:szCs w:val="28"/>
          <w:bdr w:val="none" w:sz="0" w:space="0" w:color="auto" w:frame="1"/>
          <w:lang w:eastAsia="ru-RU"/>
        </w:rPr>
      </w:pPr>
    </w:p>
    <w:p w:rsidR="007C3CB4" w:rsidRPr="00A3046F" w:rsidRDefault="007C3CB4" w:rsidP="00A3046F">
      <w:pPr>
        <w:shd w:val="clear" w:color="auto" w:fill="FFFFFF"/>
        <w:spacing w:after="0" w:line="390" w:lineRule="atLeast"/>
        <w:ind w:firstLine="709"/>
        <w:jc w:val="center"/>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b/>
          <w:bCs/>
          <w:sz w:val="28"/>
          <w:szCs w:val="28"/>
          <w:bdr w:val="none" w:sz="0" w:space="0" w:color="auto" w:frame="1"/>
          <w:lang w:eastAsia="ru-RU"/>
        </w:rPr>
        <w:t>Досудебный порядок подачи жалобы</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 xml:space="preserve">1. Жалоба подается контролируемым лицом </w:t>
      </w:r>
      <w:proofErr w:type="gramStart"/>
      <w:r w:rsidRPr="00A3046F">
        <w:rPr>
          <w:rFonts w:ascii="Times New Roman" w:eastAsia="Times New Roman" w:hAnsi="Times New Roman" w:cs="Times New Roman"/>
          <w:sz w:val="28"/>
          <w:szCs w:val="28"/>
          <w:lang w:eastAsia="ru-RU"/>
        </w:rPr>
        <w:t>в</w:t>
      </w:r>
      <w:proofErr w:type="gramEnd"/>
      <w:r w:rsidRPr="00A3046F">
        <w:rPr>
          <w:rFonts w:ascii="Times New Roman" w:eastAsia="Times New Roman" w:hAnsi="Times New Roman" w:cs="Times New Roman"/>
          <w:sz w:val="28"/>
          <w:szCs w:val="28"/>
          <w:lang w:eastAsia="ru-RU"/>
        </w:rPr>
        <w:t xml:space="preserve"> </w:t>
      </w:r>
      <w:proofErr w:type="gramStart"/>
      <w:r w:rsidRPr="00A3046F">
        <w:rPr>
          <w:rFonts w:ascii="Times New Roman" w:eastAsia="Times New Roman" w:hAnsi="Times New Roman" w:cs="Times New Roman"/>
          <w:sz w:val="28"/>
          <w:szCs w:val="28"/>
          <w:lang w:eastAsia="ru-RU"/>
        </w:rPr>
        <w:t>уполномоченный</w:t>
      </w:r>
      <w:proofErr w:type="gramEnd"/>
      <w:r w:rsidRPr="00A3046F">
        <w:rPr>
          <w:rFonts w:ascii="Times New Roman" w:eastAsia="Times New Roman" w:hAnsi="Times New Roman" w:cs="Times New Roman"/>
          <w:sz w:val="28"/>
          <w:szCs w:val="28"/>
          <w:lang w:eastAsia="ru-RU"/>
        </w:rPr>
        <w:t xml:space="preserve"> на рассмотрение жалобы орган, определяемый в соответствии с пунктом 2 настоящего подраздела,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пунктом 1.1 настоящего подраздела.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lastRenderedPageBreak/>
        <w:t xml:space="preserve">1.1. </w:t>
      </w:r>
      <w:proofErr w:type="gramStart"/>
      <w:r w:rsidRPr="00A3046F">
        <w:rPr>
          <w:rFonts w:ascii="Times New Roman" w:eastAsia="Times New Roman" w:hAnsi="Times New Roman" w:cs="Times New Roman"/>
          <w:sz w:val="28"/>
          <w:szCs w:val="28"/>
          <w:lang w:eastAsia="ru-RU"/>
        </w:rPr>
        <w:t>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пунктом 2 настоящего подраздела,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w:t>
      </w:r>
      <w:proofErr w:type="gramEnd"/>
      <w:r w:rsidRPr="00A3046F">
        <w:rPr>
          <w:rFonts w:ascii="Times New Roman" w:eastAsia="Times New Roman" w:hAnsi="Times New Roman" w:cs="Times New Roman"/>
          <w:sz w:val="28"/>
          <w:szCs w:val="28"/>
          <w:lang w:eastAsia="ru-RU"/>
        </w:rPr>
        <w:t xml:space="preserve"> и иной охраняемой законом тайне.</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2. Порядок рассмотрения жалобы определяется положением о виде контроля и, в частности, должен предусматривать, что:</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proofErr w:type="gramStart"/>
      <w:r w:rsidRPr="00A3046F">
        <w:rPr>
          <w:rFonts w:ascii="Times New Roman" w:eastAsia="Times New Roman" w:hAnsi="Times New Roman" w:cs="Times New Roman"/>
          <w:spacing w:val="3"/>
          <w:sz w:val="28"/>
          <w:szCs w:val="28"/>
          <w:bdr w:val="none" w:sz="0" w:space="0" w:color="auto" w:frame="1"/>
          <w:lang w:eastAsia="ru-RU"/>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roofErr w:type="gramEnd"/>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proofErr w:type="gramStart"/>
      <w:r w:rsidRPr="00A3046F">
        <w:rPr>
          <w:rFonts w:ascii="Times New Roman" w:eastAsia="Times New Roman" w:hAnsi="Times New Roman" w:cs="Times New Roman"/>
          <w:sz w:val="28"/>
          <w:szCs w:val="28"/>
          <w:lang w:eastAsia="ru-RU"/>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roofErr w:type="gramEnd"/>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1) решений о проведении контрольных (надзорных) мероприятий;</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2) актов контрольных (надзорных) мероприятий, предписаний об устранении выявленных нарушений;</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3) действий (бездействия) должностных лиц контрольного (надзорного) органа в рамках контрольных (надзорных) мероприятий.</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lastRenderedPageBreak/>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9. Жалоба может содержать ходатайство о приостановлении исполнения обжалуемого решения контрольного (надзорного) органа.</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10. Уполномоченный на рассмотрение жалобы орган в срок не позднее двух рабочих дней со дня регистрации жалобы принимает решение:</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1) о приостановлении исполнения обжалуемого решения контрольного (надзорного) органа;</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2) об отказе в приостановлении исполнения обжалуемого решения контрольного (надзорного) органа.</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11. Информация о решении, указанном в пункте 10 настоящего раздела, направляется лицу, подавшему жалобу, в течение одного рабочего дня с момента принятия решения.</w:t>
      </w:r>
    </w:p>
    <w:p w:rsidR="00A3046F" w:rsidRPr="00A3046F" w:rsidRDefault="00A3046F" w:rsidP="00A3046F">
      <w:pPr>
        <w:shd w:val="clear" w:color="auto" w:fill="FFFFFF"/>
        <w:spacing w:after="0" w:line="390" w:lineRule="atLeast"/>
        <w:ind w:firstLine="709"/>
        <w:jc w:val="center"/>
        <w:textAlignment w:val="baseline"/>
        <w:rPr>
          <w:rFonts w:ascii="Times New Roman" w:eastAsia="Times New Roman" w:hAnsi="Times New Roman" w:cs="Times New Roman"/>
          <w:b/>
          <w:bCs/>
          <w:sz w:val="28"/>
          <w:szCs w:val="28"/>
          <w:bdr w:val="none" w:sz="0" w:space="0" w:color="auto" w:frame="1"/>
          <w:lang w:eastAsia="ru-RU"/>
        </w:rPr>
      </w:pPr>
    </w:p>
    <w:p w:rsidR="007C3CB4" w:rsidRPr="00A3046F" w:rsidRDefault="007C3CB4" w:rsidP="00A3046F">
      <w:pPr>
        <w:shd w:val="clear" w:color="auto" w:fill="FFFFFF"/>
        <w:spacing w:after="0" w:line="390" w:lineRule="atLeast"/>
        <w:ind w:firstLine="709"/>
        <w:jc w:val="center"/>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b/>
          <w:bCs/>
          <w:sz w:val="28"/>
          <w:szCs w:val="28"/>
          <w:bdr w:val="none" w:sz="0" w:space="0" w:color="auto" w:frame="1"/>
          <w:lang w:eastAsia="ru-RU"/>
        </w:rPr>
        <w:t>Форма и содержание жалобы</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1. Жалоба должна содержать:</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proofErr w:type="gramStart"/>
      <w:r w:rsidRPr="00A3046F">
        <w:rPr>
          <w:rFonts w:ascii="Times New Roman" w:eastAsia="Times New Roman" w:hAnsi="Times New Roman" w:cs="Times New Roman"/>
          <w:sz w:val="28"/>
          <w:szCs w:val="28"/>
          <w:lang w:eastAsia="ru-RU"/>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proofErr w:type="gramStart"/>
      <w:r w:rsidRPr="00A3046F">
        <w:rPr>
          <w:rFonts w:ascii="Times New Roman" w:eastAsia="Times New Roman" w:hAnsi="Times New Roman" w:cs="Times New Roman"/>
          <w:sz w:val="28"/>
          <w:szCs w:val="28"/>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proofErr w:type="gramStart"/>
      <w:r w:rsidRPr="00A3046F">
        <w:rPr>
          <w:rFonts w:ascii="Times New Roman" w:eastAsia="Times New Roman" w:hAnsi="Times New Roman" w:cs="Times New Roman"/>
          <w:sz w:val="28"/>
          <w:szCs w:val="28"/>
          <w:lang w:eastAsia="ru-RU"/>
        </w:rPr>
        <w:lastRenderedPageBreak/>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5) требования лица, подавшего жалобу;</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A3046F">
        <w:rPr>
          <w:rFonts w:ascii="Times New Roman" w:eastAsia="Times New Roman" w:hAnsi="Times New Roman" w:cs="Times New Roman"/>
          <w:sz w:val="28"/>
          <w:szCs w:val="28"/>
          <w:lang w:eastAsia="ru-RU"/>
        </w:rPr>
        <w:t>ии и ау</w:t>
      </w:r>
      <w:proofErr w:type="gramEnd"/>
      <w:r w:rsidRPr="00A3046F">
        <w:rPr>
          <w:rFonts w:ascii="Times New Roman" w:eastAsia="Times New Roman" w:hAnsi="Times New Roman" w:cs="Times New Roman"/>
          <w:sz w:val="28"/>
          <w:szCs w:val="28"/>
          <w:lang w:eastAsia="ru-RU"/>
        </w:rPr>
        <w:t>тентификации".</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Pr="00A3046F">
        <w:rPr>
          <w:rFonts w:ascii="Times New Roman" w:eastAsia="Times New Roman" w:hAnsi="Times New Roman" w:cs="Times New Roman"/>
          <w:sz w:val="28"/>
          <w:szCs w:val="28"/>
          <w:lang w:eastAsia="ru-RU"/>
        </w:rPr>
        <w:t>его общественного представителя, уполномоченного по защите прав предпринимателей в субъекте Российской Федерации направляется</w:t>
      </w:r>
      <w:proofErr w:type="gramEnd"/>
      <w:r w:rsidRPr="00A3046F">
        <w:rPr>
          <w:rFonts w:ascii="Times New Roman" w:eastAsia="Times New Roman" w:hAnsi="Times New Roman" w:cs="Times New Roman"/>
          <w:sz w:val="28"/>
          <w:szCs w:val="28"/>
          <w:lang w:eastAsia="ru-RU"/>
        </w:rPr>
        <w:t xml:space="preserve"> уполномоченным органом лицу, подавшему жалобу, в течение одного рабочего дня с момента принятия решения по жалобе.</w:t>
      </w:r>
    </w:p>
    <w:p w:rsidR="00A3046F" w:rsidRPr="00A3046F" w:rsidRDefault="00A3046F" w:rsidP="00A3046F">
      <w:pPr>
        <w:shd w:val="clear" w:color="auto" w:fill="FFFFFF"/>
        <w:spacing w:after="0" w:line="390" w:lineRule="atLeast"/>
        <w:ind w:firstLine="709"/>
        <w:jc w:val="center"/>
        <w:textAlignment w:val="baseline"/>
        <w:rPr>
          <w:rFonts w:ascii="Times New Roman" w:eastAsia="Times New Roman" w:hAnsi="Times New Roman" w:cs="Times New Roman"/>
          <w:b/>
          <w:bCs/>
          <w:sz w:val="28"/>
          <w:szCs w:val="28"/>
          <w:bdr w:val="none" w:sz="0" w:space="0" w:color="auto" w:frame="1"/>
          <w:lang w:eastAsia="ru-RU"/>
        </w:rPr>
      </w:pPr>
    </w:p>
    <w:p w:rsidR="007C3CB4" w:rsidRPr="00A3046F" w:rsidRDefault="007C3CB4" w:rsidP="00A3046F">
      <w:pPr>
        <w:shd w:val="clear" w:color="auto" w:fill="FFFFFF"/>
        <w:spacing w:after="0" w:line="390" w:lineRule="atLeast"/>
        <w:ind w:firstLine="709"/>
        <w:jc w:val="center"/>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b/>
          <w:bCs/>
          <w:sz w:val="28"/>
          <w:szCs w:val="28"/>
          <w:bdr w:val="none" w:sz="0" w:space="0" w:color="auto" w:frame="1"/>
          <w:lang w:eastAsia="ru-RU"/>
        </w:rPr>
        <w:t>Отказ в рассмотрении жалобы</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1) жалоба подана после истечения сроков подачи жалобы, установленных пунктами 5,6 подраздела «Досудебный порядок подачи жалобы» и не содержит ходатайства о восстановлении пропущенного срока на подачу жалобы;</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lastRenderedPageBreak/>
        <w:t>2) в удовлетворении ходатайства о восстановлении пропущенного срока на подачу жалобы отказано;</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3) до принятия решения по жалобе от контролируемого лица, ее подавшего, поступило заявление об отзыве жалобы;</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4) имеется решение суда по вопросам, поставленным в жалобе;</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5) ранее в уполномоченный орган была подана другая жалоба от того же контролируемого лица по тем же основаниям;</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8) жалоба подана в ненадлежащий уполномоченный орган;</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9) законодательством Российской Федерации предусмотрен только судебный порядок обжалования решений контрольного (надзорного) органа.</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2. Отказ в рассмотрении жалобы по основаниям, указанным в пунктах </w:t>
      </w:r>
      <w:r w:rsidRPr="00A3046F">
        <w:rPr>
          <w:rFonts w:ascii="Times New Roman" w:eastAsia="Times New Roman" w:hAnsi="Times New Roman" w:cs="Times New Roman"/>
          <w:spacing w:val="3"/>
          <w:sz w:val="28"/>
          <w:szCs w:val="28"/>
          <w:bdr w:val="none" w:sz="0" w:space="0" w:color="auto" w:frame="1"/>
          <w:lang w:eastAsia="ru-RU"/>
        </w:rPr>
        <w:t>3 - 8 настоящего подраздела,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A3046F" w:rsidRPr="00A3046F" w:rsidRDefault="00A3046F" w:rsidP="00A3046F">
      <w:pPr>
        <w:shd w:val="clear" w:color="auto" w:fill="FFFFFF"/>
        <w:spacing w:after="0" w:line="390" w:lineRule="atLeast"/>
        <w:ind w:firstLine="709"/>
        <w:jc w:val="center"/>
        <w:textAlignment w:val="baseline"/>
        <w:rPr>
          <w:rFonts w:ascii="Times New Roman" w:eastAsia="Times New Roman" w:hAnsi="Times New Roman" w:cs="Times New Roman"/>
          <w:b/>
          <w:bCs/>
          <w:sz w:val="28"/>
          <w:szCs w:val="28"/>
          <w:bdr w:val="none" w:sz="0" w:space="0" w:color="auto" w:frame="1"/>
          <w:lang w:eastAsia="ru-RU"/>
        </w:rPr>
      </w:pPr>
    </w:p>
    <w:p w:rsidR="007C3CB4" w:rsidRPr="00A3046F" w:rsidRDefault="007C3CB4" w:rsidP="00A3046F">
      <w:pPr>
        <w:shd w:val="clear" w:color="auto" w:fill="FFFFFF"/>
        <w:spacing w:after="0" w:line="390" w:lineRule="atLeast"/>
        <w:ind w:firstLine="709"/>
        <w:jc w:val="center"/>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b/>
          <w:bCs/>
          <w:sz w:val="28"/>
          <w:szCs w:val="28"/>
          <w:bdr w:val="none" w:sz="0" w:space="0" w:color="auto" w:frame="1"/>
          <w:lang w:eastAsia="ru-RU"/>
        </w:rPr>
        <w:t>Порядок рассмотрения жалобы</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lastRenderedPageBreak/>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 xml:space="preserve">5. </w:t>
      </w:r>
      <w:proofErr w:type="gramStart"/>
      <w:r w:rsidRPr="00A3046F">
        <w:rPr>
          <w:rFonts w:ascii="Times New Roman" w:eastAsia="Times New Roman" w:hAnsi="Times New Roman" w:cs="Times New Roman"/>
          <w:sz w:val="28"/>
          <w:szCs w:val="28"/>
          <w:lang w:eastAsia="ru-RU"/>
        </w:rP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6. По итогам рассмотрения жалобы уполномоченный на рассмотрение жалобы орган принимает одно из следующих решений:</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1) оставляет жалобу без удовлетворения;</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2) отменяет решение контрольного (надзорного) органа полностью или частично;</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3) отменяет решение контрольного (надзорного) органа полностью и принимает новое решение;</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7C3CB4" w:rsidRPr="00A3046F" w:rsidRDefault="007C3CB4" w:rsidP="00A3046F">
      <w:pPr>
        <w:shd w:val="clear" w:color="auto" w:fill="FFFFFF"/>
        <w:spacing w:after="0" w:line="390" w:lineRule="atLeast"/>
        <w:ind w:firstLine="709"/>
        <w:jc w:val="both"/>
        <w:textAlignment w:val="baseline"/>
        <w:rPr>
          <w:rFonts w:ascii="Times New Roman" w:eastAsia="Times New Roman" w:hAnsi="Times New Roman" w:cs="Times New Roman"/>
          <w:sz w:val="28"/>
          <w:szCs w:val="28"/>
          <w:lang w:eastAsia="ru-RU"/>
        </w:rPr>
      </w:pPr>
      <w:r w:rsidRPr="00A3046F">
        <w:rPr>
          <w:rFonts w:ascii="Times New Roman" w:eastAsia="Times New Roman" w:hAnsi="Times New Roman" w:cs="Times New Roman"/>
          <w:sz w:val="28"/>
          <w:szCs w:val="28"/>
          <w:lang w:eastAsia="ru-RU"/>
        </w:rPr>
        <w:lastRenderedPageBreak/>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7C04B9" w:rsidRPr="00A3046F" w:rsidRDefault="007C04B9" w:rsidP="00A3046F">
      <w:pPr>
        <w:spacing w:after="0"/>
        <w:ind w:firstLine="709"/>
        <w:rPr>
          <w:rFonts w:ascii="Times New Roman" w:hAnsi="Times New Roman" w:cs="Times New Roman"/>
          <w:sz w:val="28"/>
          <w:szCs w:val="28"/>
        </w:rPr>
      </w:pPr>
    </w:p>
    <w:sectPr w:rsidR="007C04B9" w:rsidRPr="00A3046F" w:rsidSect="00A3046F">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321" w:rsidRDefault="009C1321" w:rsidP="00A3046F">
      <w:pPr>
        <w:spacing w:after="0" w:line="240" w:lineRule="auto"/>
      </w:pPr>
      <w:r>
        <w:separator/>
      </w:r>
    </w:p>
  </w:endnote>
  <w:endnote w:type="continuationSeparator" w:id="0">
    <w:p w:rsidR="009C1321" w:rsidRDefault="009C1321" w:rsidP="00A30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321" w:rsidRDefault="009C1321" w:rsidP="00A3046F">
      <w:pPr>
        <w:spacing w:after="0" w:line="240" w:lineRule="auto"/>
      </w:pPr>
      <w:r>
        <w:separator/>
      </w:r>
    </w:p>
  </w:footnote>
  <w:footnote w:type="continuationSeparator" w:id="0">
    <w:p w:rsidR="009C1321" w:rsidRDefault="009C1321" w:rsidP="00A304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410327"/>
      <w:docPartObj>
        <w:docPartGallery w:val="Page Numbers (Top of Page)"/>
        <w:docPartUnique/>
      </w:docPartObj>
    </w:sdtPr>
    <w:sdtEndPr>
      <w:rPr>
        <w:rFonts w:ascii="Times New Roman" w:hAnsi="Times New Roman" w:cs="Times New Roman"/>
        <w:sz w:val="24"/>
      </w:rPr>
    </w:sdtEndPr>
    <w:sdtContent>
      <w:p w:rsidR="00A3046F" w:rsidRPr="00A3046F" w:rsidRDefault="00A3046F">
        <w:pPr>
          <w:pStyle w:val="a3"/>
          <w:jc w:val="center"/>
          <w:rPr>
            <w:rFonts w:ascii="Times New Roman" w:hAnsi="Times New Roman" w:cs="Times New Roman"/>
            <w:sz w:val="24"/>
          </w:rPr>
        </w:pPr>
        <w:r w:rsidRPr="00A3046F">
          <w:rPr>
            <w:rFonts w:ascii="Times New Roman" w:hAnsi="Times New Roman" w:cs="Times New Roman"/>
            <w:sz w:val="24"/>
          </w:rPr>
          <w:fldChar w:fldCharType="begin"/>
        </w:r>
        <w:r w:rsidRPr="00A3046F">
          <w:rPr>
            <w:rFonts w:ascii="Times New Roman" w:hAnsi="Times New Roman" w:cs="Times New Roman"/>
            <w:sz w:val="24"/>
          </w:rPr>
          <w:instrText>PAGE   \* MERGEFORMAT</w:instrText>
        </w:r>
        <w:r w:rsidRPr="00A3046F">
          <w:rPr>
            <w:rFonts w:ascii="Times New Roman" w:hAnsi="Times New Roman" w:cs="Times New Roman"/>
            <w:sz w:val="24"/>
          </w:rPr>
          <w:fldChar w:fldCharType="separate"/>
        </w:r>
        <w:r>
          <w:rPr>
            <w:rFonts w:ascii="Times New Roman" w:hAnsi="Times New Roman" w:cs="Times New Roman"/>
            <w:noProof/>
            <w:sz w:val="24"/>
          </w:rPr>
          <w:t>5</w:t>
        </w:r>
        <w:r w:rsidRPr="00A3046F">
          <w:rPr>
            <w:rFonts w:ascii="Times New Roman" w:hAnsi="Times New Roman" w:cs="Times New Roman"/>
            <w:sz w:val="24"/>
          </w:rPr>
          <w:fldChar w:fldCharType="end"/>
        </w:r>
      </w:p>
    </w:sdtContent>
  </w:sdt>
  <w:p w:rsidR="00A3046F" w:rsidRPr="00A3046F" w:rsidRDefault="00A3046F">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0AC"/>
    <w:rsid w:val="000C30AC"/>
    <w:rsid w:val="007C04B9"/>
    <w:rsid w:val="007C3CB4"/>
    <w:rsid w:val="009C1321"/>
    <w:rsid w:val="00A30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04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3046F"/>
  </w:style>
  <w:style w:type="paragraph" w:styleId="a5">
    <w:name w:val="footer"/>
    <w:basedOn w:val="a"/>
    <w:link w:val="a6"/>
    <w:uiPriority w:val="99"/>
    <w:unhideWhenUsed/>
    <w:rsid w:val="00A304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304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04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3046F"/>
  </w:style>
  <w:style w:type="paragraph" w:styleId="a5">
    <w:name w:val="footer"/>
    <w:basedOn w:val="a"/>
    <w:link w:val="a6"/>
    <w:uiPriority w:val="99"/>
    <w:unhideWhenUsed/>
    <w:rsid w:val="00A304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30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460329">
      <w:bodyDiv w:val="1"/>
      <w:marLeft w:val="0"/>
      <w:marRight w:val="0"/>
      <w:marTop w:val="0"/>
      <w:marBottom w:val="0"/>
      <w:divBdr>
        <w:top w:val="none" w:sz="0" w:space="0" w:color="auto"/>
        <w:left w:val="none" w:sz="0" w:space="0" w:color="auto"/>
        <w:bottom w:val="none" w:sz="0" w:space="0" w:color="auto"/>
        <w:right w:val="none" w:sz="0" w:space="0" w:color="auto"/>
      </w:divBdr>
      <w:divsChild>
        <w:div w:id="1628274008">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1917</Words>
  <Characters>10930</Characters>
  <Application>Microsoft Office Word</Application>
  <DocSecurity>0</DocSecurity>
  <Lines>91</Lines>
  <Paragraphs>25</Paragraphs>
  <ScaleCrop>false</ScaleCrop>
  <Company>Mosenergo</Company>
  <LinksUpToDate>false</LinksUpToDate>
  <CharactersWithSpaces>12822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Юлия</cp:lastModifiedBy>
  <cp:revision>3</cp:revision>
  <dcterms:created xsi:type="dcterms:W3CDTF">2023-06-07T12:12:00Z</dcterms:created>
  <dcterms:modified xsi:type="dcterms:W3CDTF">2023-06-07T11:11:00Z</dcterms:modified>
</cp:coreProperties>
</file>