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Плесень в доме после наводнения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Плесень в доме после наводнения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находится в стадии актуализации </w:t>
            </w:r>
            <w:r>
              <w:rPr>
                <w:b w:val="1"/>
                <w:bCs w:val="1"/>
              </w:rPr>
              <w:t xml:space="preserve">Правила поведения</w:t>
            </w:r>
            <w:br/>
            <w:r>
              <w:rPr/>
              <w:t xml:space="preserve"> ИНСТРУКЦИЯ, КАК ИЗБЕЖАТЬ ПОЯВЛЕНИЯ ПЛЕСЕНИ ПОСЛЕ НАВОДНЕНИЯ</w:t>
            </w:r>
            <w:br/>
            <w:r>
              <w:rPr/>
              <w:t xml:space="preserve"> </w:t>
            </w:r>
            <w:br/>
            <w:r>
              <w:rPr/>
              <w:t xml:space="preserve"> • Вы должны быстро и тщательно высушить все участки и предметы, подвергшиеся воздействию воды. </w:t>
            </w:r>
            <w:br/>
            <w:r>
              <w:rPr/>
              <w:t xml:space="preserve"> </w:t>
            </w:r>
            <w:br/>
            <w:r>
              <w:rPr/>
              <w:t xml:space="preserve"> • Выстирайте и высушите всю одежду . Вымойте и высушите другие предметы, которые можно мыть или стирать. Используйте при этом моющее средство. </w:t>
            </w:r>
            <w:br/>
            <w:r>
              <w:rPr/>
              <w:t xml:space="preserve"> </w:t>
            </w:r>
            <w:br/>
            <w:r>
              <w:rPr/>
              <w:t xml:space="preserve"> • Намокшую кожаную обувь следует выбросить, так как её трудно дезинфицировать. </w:t>
            </w:r>
            <w:br/>
            <w:r>
              <w:rPr/>
              <w:t xml:space="preserve"> </w:t>
            </w:r>
            <w:br/>
            <w:r>
              <w:rPr/>
              <w:t xml:space="preserve"> • Проконсультируйтесь с профессионалом, специально обученным методам консервации, об очистке ценных бумаг и фотографий.  </w:t>
            </w:r>
            <w:br/>
            <w:r>
              <w:rPr/>
              <w:t xml:space="preserve"> </w:t>
            </w:r>
            <w:br/>
            <w:r>
              <w:rPr/>
              <w:t xml:space="preserve"> • Вымойте полы, мебель и другие поверхности водой, пользуясь моющим средством. </w:t>
            </w:r>
            <w:br/>
            <w:r>
              <w:rPr/>
              <w:t xml:space="preserve"> </w:t>
            </w:r>
            <w:br/>
            <w:r>
              <w:rPr/>
              <w:t xml:space="preserve"> • Откройте окна, чтобы открыть доступ свежему воздуху (если не идёт дождь). </w:t>
            </w:r>
            <w:br/>
            <w:r>
              <w:rPr/>
              <w:t xml:space="preserve"> </w:t>
            </w:r>
            <w:br/>
            <w:r>
              <w:rPr/>
              <w:t xml:space="preserve"> • Для просушки дома и уменьшения запаха пользуйтесь вентиляторами.</w:t>
            </w:r>
            <w:br/>
            <w:r>
              <w:rPr/>
              <w:t xml:space="preserve"> </w:t>
            </w:r>
            <w:br/>
            <w:r>
              <w:rPr/>
              <w:t xml:space="preserve"> Внимание:  Не включайте электроприборы рядом со стоячей водой. </w:t>
            </w:r>
            <w:br/>
            <w:r>
              <w:rPr/>
              <w:t xml:space="preserve"> </w:t>
            </w:r>
            <w:br/>
            <w:r>
              <w:rPr/>
              <w:t xml:space="preserve"> В случае обширных повреждений в результате наводнения пригласите специалистов для очистки и восстановления вашего дома (возможно, вы не сможете сделать всё сами).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2021-09-29T14:09:53+03:00</dcterms:created>
  <dcterms:modified xsi:type="dcterms:W3CDTF">2021-09-29T14:09:53+03:00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